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01" w:rsidRDefault="00A70D01">
      <w:pPr>
        <w:widowControl w:val="0"/>
        <w:autoSpaceDE w:val="0"/>
        <w:autoSpaceDN w:val="0"/>
        <w:adjustRightInd w:val="0"/>
        <w:spacing w:after="0" w:line="240" w:lineRule="auto"/>
        <w:jc w:val="center"/>
        <w:outlineLvl w:val="0"/>
        <w:rPr>
          <w:rFonts w:ascii="Calibri" w:hAnsi="Calibri" w:cs="Calibri"/>
        </w:rPr>
      </w:pPr>
    </w:p>
    <w:p w:rsidR="00A70D01" w:rsidRDefault="00A70D0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70D01" w:rsidRDefault="00A70D01">
      <w:pPr>
        <w:widowControl w:val="0"/>
        <w:autoSpaceDE w:val="0"/>
        <w:autoSpaceDN w:val="0"/>
        <w:adjustRightInd w:val="0"/>
        <w:spacing w:after="0" w:line="240" w:lineRule="auto"/>
        <w:jc w:val="center"/>
        <w:rPr>
          <w:rFonts w:ascii="Calibri" w:hAnsi="Calibri" w:cs="Calibri"/>
          <w:b/>
          <w:bCs/>
        </w:rPr>
      </w:pPr>
    </w:p>
    <w:p w:rsidR="00A70D01" w:rsidRDefault="00A70D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70D01" w:rsidRDefault="00A70D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A70D01" w:rsidRDefault="00A70D01">
      <w:pPr>
        <w:widowControl w:val="0"/>
        <w:autoSpaceDE w:val="0"/>
        <w:autoSpaceDN w:val="0"/>
        <w:adjustRightInd w:val="0"/>
        <w:spacing w:after="0" w:line="240" w:lineRule="auto"/>
        <w:jc w:val="center"/>
        <w:rPr>
          <w:rFonts w:ascii="Calibri" w:hAnsi="Calibri" w:cs="Calibri"/>
          <w:b/>
          <w:bCs/>
        </w:rPr>
      </w:pPr>
    </w:p>
    <w:p w:rsidR="00A70D01" w:rsidRDefault="00A70D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A70D01" w:rsidRDefault="00A70D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A70D01" w:rsidRDefault="00A70D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A70D01" w:rsidRDefault="00A70D01">
      <w:pPr>
        <w:widowControl w:val="0"/>
        <w:autoSpaceDE w:val="0"/>
        <w:autoSpaceDN w:val="0"/>
        <w:adjustRightInd w:val="0"/>
        <w:spacing w:after="0" w:line="240" w:lineRule="auto"/>
        <w:ind w:firstLine="540"/>
        <w:jc w:val="both"/>
        <w:rPr>
          <w:rFonts w:ascii="Calibri" w:hAnsi="Calibri" w:cs="Calibri"/>
        </w:rPr>
      </w:pPr>
    </w:p>
    <w:p w:rsidR="00A70D01" w:rsidRDefault="00A70D0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70D01" w:rsidRDefault="00A70D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70D01" w:rsidRDefault="00A70D0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70D01" w:rsidRDefault="00A70D01">
      <w:pPr>
        <w:widowControl w:val="0"/>
        <w:autoSpaceDE w:val="0"/>
        <w:autoSpaceDN w:val="0"/>
        <w:adjustRightInd w:val="0"/>
        <w:spacing w:after="0" w:line="240" w:lineRule="auto"/>
        <w:jc w:val="right"/>
        <w:rPr>
          <w:rFonts w:ascii="Calibri" w:hAnsi="Calibri" w:cs="Calibri"/>
        </w:rPr>
      </w:pPr>
    </w:p>
    <w:p w:rsidR="00A70D01" w:rsidRDefault="00A70D01">
      <w:pPr>
        <w:widowControl w:val="0"/>
        <w:autoSpaceDE w:val="0"/>
        <w:autoSpaceDN w:val="0"/>
        <w:adjustRightInd w:val="0"/>
        <w:spacing w:after="0" w:line="240" w:lineRule="auto"/>
        <w:jc w:val="right"/>
        <w:rPr>
          <w:rFonts w:ascii="Calibri" w:hAnsi="Calibri" w:cs="Calibri"/>
        </w:rPr>
      </w:pPr>
    </w:p>
    <w:p w:rsidR="00A70D01" w:rsidRDefault="00A70D01">
      <w:pPr>
        <w:widowControl w:val="0"/>
        <w:autoSpaceDE w:val="0"/>
        <w:autoSpaceDN w:val="0"/>
        <w:adjustRightInd w:val="0"/>
        <w:spacing w:after="0" w:line="240" w:lineRule="auto"/>
        <w:jc w:val="right"/>
        <w:rPr>
          <w:rFonts w:ascii="Calibri" w:hAnsi="Calibri" w:cs="Calibri"/>
        </w:rPr>
      </w:pPr>
    </w:p>
    <w:p w:rsidR="00A70D01" w:rsidRDefault="00A70D01">
      <w:pPr>
        <w:widowControl w:val="0"/>
        <w:autoSpaceDE w:val="0"/>
        <w:autoSpaceDN w:val="0"/>
        <w:adjustRightInd w:val="0"/>
        <w:spacing w:after="0" w:line="240" w:lineRule="auto"/>
        <w:jc w:val="right"/>
        <w:rPr>
          <w:rFonts w:ascii="Calibri" w:hAnsi="Calibri" w:cs="Calibri"/>
        </w:rPr>
      </w:pPr>
    </w:p>
    <w:p w:rsidR="00A70D01" w:rsidRDefault="00A70D01">
      <w:pPr>
        <w:widowControl w:val="0"/>
        <w:autoSpaceDE w:val="0"/>
        <w:autoSpaceDN w:val="0"/>
        <w:adjustRightInd w:val="0"/>
        <w:spacing w:after="0" w:line="240" w:lineRule="auto"/>
        <w:jc w:val="right"/>
        <w:rPr>
          <w:rFonts w:ascii="Calibri" w:hAnsi="Calibri" w:cs="Calibri"/>
        </w:rPr>
      </w:pPr>
    </w:p>
    <w:p w:rsidR="00A70D01" w:rsidRDefault="00A70D01">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A70D01" w:rsidRDefault="00A70D0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70D01" w:rsidRDefault="00A70D0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70D01" w:rsidRDefault="00A70D01">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A70D01" w:rsidRDefault="00A70D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A70D01" w:rsidRDefault="00A70D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лекарственных препаратов, не входящих в </w:t>
      </w:r>
      <w:hyperlink r:id="rId1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2"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3"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III. Информация об исполнителе и предоставляемых</w:t>
      </w:r>
    </w:p>
    <w:p w:rsidR="00A70D01" w:rsidRDefault="00A70D01">
      <w:pPr>
        <w:widowControl w:val="0"/>
        <w:autoSpaceDE w:val="0"/>
        <w:autoSpaceDN w:val="0"/>
        <w:adjustRightInd w:val="0"/>
        <w:spacing w:after="0" w:line="240" w:lineRule="auto"/>
        <w:jc w:val="center"/>
        <w:rPr>
          <w:rFonts w:ascii="Calibri" w:hAnsi="Calibri" w:cs="Calibri"/>
        </w:rPr>
      </w:pPr>
      <w:r>
        <w:rPr>
          <w:rFonts w:ascii="Calibri" w:hAnsi="Calibri" w:cs="Calibri"/>
        </w:rPr>
        <w:t>им медицинских услугах</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4" w:history="1">
        <w:r>
          <w:rPr>
            <w:rFonts w:ascii="Calibri" w:hAnsi="Calibri" w:cs="Calibri"/>
            <w:color w:val="0000FF"/>
          </w:rPr>
          <w:t>законного представителя</w:t>
        </w:r>
      </w:hyperlink>
      <w:r>
        <w:rPr>
          <w:rFonts w:ascii="Calibri" w:hAnsi="Calibri" w:cs="Calibri"/>
        </w:rPr>
        <w:t xml:space="preserve"> потребителя);</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6"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 и </w:t>
      </w:r>
      <w:hyperlink r:id="rId18"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0"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A70D01" w:rsidRDefault="00A70D01">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A70D01" w:rsidRDefault="00A70D01">
      <w:pPr>
        <w:widowControl w:val="0"/>
        <w:autoSpaceDE w:val="0"/>
        <w:autoSpaceDN w:val="0"/>
        <w:adjustRightInd w:val="0"/>
        <w:spacing w:after="0" w:line="240" w:lineRule="auto"/>
        <w:jc w:val="center"/>
        <w:rPr>
          <w:rFonts w:ascii="Calibri" w:hAnsi="Calibri" w:cs="Calibri"/>
        </w:rPr>
      </w:pP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70D01" w:rsidRDefault="00A70D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70D01" w:rsidRDefault="00A70D01">
      <w:pPr>
        <w:widowControl w:val="0"/>
        <w:autoSpaceDE w:val="0"/>
        <w:autoSpaceDN w:val="0"/>
        <w:adjustRightInd w:val="0"/>
        <w:spacing w:after="0" w:line="240" w:lineRule="auto"/>
        <w:ind w:firstLine="540"/>
        <w:jc w:val="both"/>
        <w:rPr>
          <w:rFonts w:ascii="Calibri" w:hAnsi="Calibri" w:cs="Calibri"/>
        </w:rPr>
      </w:pPr>
    </w:p>
    <w:p w:rsidR="00A70D01" w:rsidRDefault="00A70D01">
      <w:pPr>
        <w:widowControl w:val="0"/>
        <w:autoSpaceDE w:val="0"/>
        <w:autoSpaceDN w:val="0"/>
        <w:adjustRightInd w:val="0"/>
        <w:spacing w:after="0" w:line="240" w:lineRule="auto"/>
        <w:ind w:firstLine="540"/>
        <w:jc w:val="both"/>
        <w:rPr>
          <w:rFonts w:ascii="Calibri" w:hAnsi="Calibri" w:cs="Calibri"/>
        </w:rPr>
      </w:pPr>
    </w:p>
    <w:p w:rsidR="00A70D01" w:rsidRDefault="00A70D0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32A1" w:rsidRDefault="00AA32A1"/>
    <w:sectPr w:rsidR="00AA32A1" w:rsidSect="00456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70D01"/>
    <w:rsid w:val="00A70D01"/>
    <w:rsid w:val="00AA3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BA97D22E018DCF54DC9EB67F9AFCDA5EEE3839B8A48E27E6CDB5E9232F12928CCA40961CDF494oEnDD" TargetMode="External"/><Relationship Id="rId13" Type="http://schemas.openxmlformats.org/officeDocument/2006/relationships/hyperlink" Target="consultantplus://offline/ref=6B1BA97D22E018DCF54DC9EB67F9AFCDA5EFE0809E8C48E27E6CDB5E9232F12928CCA40961CDF496oEn6D" TargetMode="External"/><Relationship Id="rId18" Type="http://schemas.openxmlformats.org/officeDocument/2006/relationships/hyperlink" Target="consultantplus://offline/ref=6B1BA97D22E018DCF54DC9EB67F9AFCDA5EEE1879E8E48E27E6CDB5E92o3n2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B1BA97D22E018DCF54DC9EB67F9AFCDA5EEE3839B8A48E27E6CDB5E92o3n2D" TargetMode="External"/><Relationship Id="rId12" Type="http://schemas.openxmlformats.org/officeDocument/2006/relationships/hyperlink" Target="consultantplus://offline/ref=6B1BA97D22E018DCF54DC9EB67F9AFCDA5EEE3839B8A48E27E6CDB5E9232F12928CCA40961CDF691oEn6D" TargetMode="External"/><Relationship Id="rId17" Type="http://schemas.openxmlformats.org/officeDocument/2006/relationships/hyperlink" Target="consultantplus://offline/ref=6B1BA97D22E018DCF54DC9EB67F9AFCDA5EFE981988948E27E6CDB5E92o3n2D" TargetMode="External"/><Relationship Id="rId2" Type="http://schemas.openxmlformats.org/officeDocument/2006/relationships/settings" Target="settings.xml"/><Relationship Id="rId16" Type="http://schemas.openxmlformats.org/officeDocument/2006/relationships/hyperlink" Target="consultantplus://offline/ref=6B1BA97D22E018DCF54DC9EB67F9AFCDADE2E7819E8615E87635D75C953DAE3E2F85A80861CDF4o9n2D" TargetMode="External"/><Relationship Id="rId20" Type="http://schemas.openxmlformats.org/officeDocument/2006/relationships/hyperlink" Target="consultantplus://offline/ref=6B1BA97D22E018DCF54DC9EB67F9AFCDADE2E7819E8615E87635D75C953DAE3E2F85A80861CDF4o9n2D" TargetMode="External"/><Relationship Id="rId1" Type="http://schemas.openxmlformats.org/officeDocument/2006/relationships/styles" Target="styles.xml"/><Relationship Id="rId6" Type="http://schemas.openxmlformats.org/officeDocument/2006/relationships/hyperlink" Target="consultantplus://offline/ref=6B1BA97D22E018DCF54DC9EB67F9AFCDACE3E28594DB1FE02F39D5o5nBD" TargetMode="External"/><Relationship Id="rId11" Type="http://schemas.openxmlformats.org/officeDocument/2006/relationships/hyperlink" Target="consultantplus://offline/ref=6B1BA97D22E018DCF54DC9EB67F9AFCDA5E9E285968C48E27E6CDB5E9232F12928CCA40961CDF496oEn3D" TargetMode="External"/><Relationship Id="rId5" Type="http://schemas.openxmlformats.org/officeDocument/2006/relationships/hyperlink" Target="consultantplus://offline/ref=6B1BA97D22E018DCF54DC9EB67F9AFCDA5EFE98F988548E27E6CDB5E9232F12928CCA40Eo6n3D" TargetMode="External"/><Relationship Id="rId15" Type="http://schemas.openxmlformats.org/officeDocument/2006/relationships/hyperlink" Target="consultantplus://offline/ref=6B1BA97D22E018DCF54DC9EB67F9AFCDA5EEE3839B8A48E27E6CDB5E92o3n2D" TargetMode="External"/><Relationship Id="rId10" Type="http://schemas.openxmlformats.org/officeDocument/2006/relationships/hyperlink" Target="consultantplus://offline/ref=6B1BA97D22E018DCF54DC9EB67F9AFCDA5EFE4859D8548E27E6CDB5E9232F12928CCA40961CDF497oEn3D" TargetMode="External"/><Relationship Id="rId19" Type="http://schemas.openxmlformats.org/officeDocument/2006/relationships/hyperlink" Target="consultantplus://offline/ref=6B1BA97D22E018DCF54DC9EB67F9AFCDA5EEE3839B8A48E27E6CDB5E9232F12928CCA40961CDF693oEn7D" TargetMode="External"/><Relationship Id="rId4" Type="http://schemas.openxmlformats.org/officeDocument/2006/relationships/hyperlink" Target="consultantplus://offline/ref=6B1BA97D22E018DCF54DC9EB67F9AFCDA5EEE3839B8A48E27E6CDB5E9232F12928CCA40961CDFC9FoEn7D" TargetMode="External"/><Relationship Id="rId9" Type="http://schemas.openxmlformats.org/officeDocument/2006/relationships/hyperlink" Target="consultantplus://offline/ref=6B1BA97D22E018DCF54DC9EB67F9AFCDA5EFE4859D8548E27E6CDB5E9232F12928CCA40961CDF491oEnCD" TargetMode="External"/><Relationship Id="rId14" Type="http://schemas.openxmlformats.org/officeDocument/2006/relationships/hyperlink" Target="consultantplus://offline/ref=6B1BA97D22E018DCF54DC9EB67F9AFCDADE2E7819E8615E87635D75C953DAE3E2F85A80861CDF4o9n2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2957</Words>
  <Characters>16855</Characters>
  <Application>Microsoft Office Word</Application>
  <DocSecurity>0</DocSecurity>
  <Lines>140</Lines>
  <Paragraphs>39</Paragraphs>
  <ScaleCrop>false</ScaleCrop>
  <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tgorshkova</dc:creator>
  <cp:lastModifiedBy>tgorshkova</cp:lastModifiedBy>
  <cp:revision>1</cp:revision>
  <dcterms:created xsi:type="dcterms:W3CDTF">2013-10-31T03:39:00Z</dcterms:created>
  <dcterms:modified xsi:type="dcterms:W3CDTF">2013-10-31T03:40:00Z</dcterms:modified>
</cp:coreProperties>
</file>